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3A" w:rsidRPr="00AC3458" w:rsidRDefault="00AC3458" w:rsidP="00AC3458">
      <w:pPr>
        <w:jc w:val="center"/>
        <w:rPr>
          <w:b/>
          <w:sz w:val="32"/>
          <w:szCs w:val="32"/>
        </w:rPr>
      </w:pPr>
      <w:r w:rsidRPr="00AC3458">
        <w:rPr>
          <w:b/>
          <w:sz w:val="32"/>
          <w:szCs w:val="32"/>
        </w:rPr>
        <w:t>Vjerojatnost i statistika</w:t>
      </w:r>
    </w:p>
    <w:p w:rsidR="00AC3458" w:rsidRDefault="005473DB" w:rsidP="00AC3458">
      <w:pPr>
        <w:jc w:val="center"/>
      </w:pPr>
      <w:r>
        <w:t>31. 08. 2017</w:t>
      </w:r>
      <w:r w:rsidR="00AC3458">
        <w:t>.</w:t>
      </w:r>
    </w:p>
    <w:p w:rsidR="00AC3458" w:rsidRDefault="00AC3458" w:rsidP="00AC3458"/>
    <w:p w:rsidR="00AC3458" w:rsidRDefault="00AC3458" w:rsidP="00AC3458">
      <w:pPr>
        <w:pStyle w:val="ListParagraph"/>
      </w:pPr>
    </w:p>
    <w:p w:rsidR="005473DB" w:rsidRDefault="005473DB" w:rsidP="005473DB">
      <w:pPr>
        <w:pStyle w:val="ListParagraph"/>
        <w:numPr>
          <w:ilvl w:val="0"/>
          <w:numId w:val="1"/>
        </w:numPr>
      </w:pPr>
      <w:r>
        <w:t>Kolika je vjerojatnost dobitka „petice“ u igri Loto 7/39? „Petica“ podrazumijeva točno 5 pogođenih brojeva na listiću na kojem se zaokruži 7 brojeva od ponuđenih 39 brojeva.</w:t>
      </w:r>
    </w:p>
    <w:p w:rsidR="005473DB" w:rsidRDefault="005473DB" w:rsidP="005473DB">
      <w:pPr>
        <w:pStyle w:val="ListParagraph"/>
      </w:pPr>
    </w:p>
    <w:p w:rsidR="005473DB" w:rsidRDefault="005473DB" w:rsidP="005473DB">
      <w:pPr>
        <w:pStyle w:val="ListParagraph"/>
        <w:numPr>
          <w:ilvl w:val="0"/>
          <w:numId w:val="1"/>
        </w:numPr>
      </w:pPr>
      <w:r>
        <w:t>B</w:t>
      </w:r>
      <w:r>
        <w:t xml:space="preserve">roj golova koje postigne </w:t>
      </w:r>
      <w:r w:rsidR="008D2502">
        <w:t xml:space="preserve">HNK </w:t>
      </w:r>
      <w:r>
        <w:t>Hajduk</w:t>
      </w:r>
      <w:r w:rsidR="008D2502">
        <w:t xml:space="preserve"> Split</w:t>
      </w:r>
      <w:r>
        <w:t xml:space="preserve"> na nekoj utakmici </w:t>
      </w:r>
      <w:proofErr w:type="spellStart"/>
      <w:r>
        <w:t>Poissonova</w:t>
      </w:r>
      <w:proofErr w:type="spellEnd"/>
      <w:r>
        <w:t xml:space="preserve"> je slučajna varija</w:t>
      </w:r>
      <w:r>
        <w:t>bla. Hajduk je postigao 25</w:t>
      </w:r>
      <w:r>
        <w:t xml:space="preserve"> golova u zadnjih 10 utakmica. Koli</w:t>
      </w:r>
      <w:r>
        <w:t>ka je vjerojatnost da će Hajduk</w:t>
      </w:r>
      <w:r>
        <w:t xml:space="preserve"> na sljedećoj utakmici zabiti barem 2 gola?</w:t>
      </w:r>
    </w:p>
    <w:p w:rsidR="005473DB" w:rsidRDefault="005473DB" w:rsidP="005473DB">
      <w:pPr>
        <w:pStyle w:val="ListParagraph"/>
      </w:pPr>
    </w:p>
    <w:p w:rsidR="00AC3458" w:rsidRDefault="00DA78B6" w:rsidP="00AC3458">
      <w:pPr>
        <w:pStyle w:val="ListParagraph"/>
        <w:numPr>
          <w:ilvl w:val="0"/>
          <w:numId w:val="1"/>
        </w:numPr>
      </w:pPr>
      <w:r>
        <w:t>Tisak se odvija na 2 str</w:t>
      </w:r>
      <w:r w:rsidR="008F1B45">
        <w:t>oja. Na prvom stroju načini se 20% posla a na drugom 8</w:t>
      </w:r>
      <w:r>
        <w:t>0% posla.</w:t>
      </w:r>
      <w:r w:rsidR="008D2502">
        <w:t xml:space="preserve"> Vjerojatnost da su otisci škart</w:t>
      </w:r>
      <w:r>
        <w:t xml:space="preserve"> ako </w:t>
      </w:r>
      <w:r w:rsidR="008F1B45">
        <w:t>su izrađeni na prvom stroju je 3</w:t>
      </w:r>
      <w:r>
        <w:t>% dok je v</w:t>
      </w:r>
      <w:r w:rsidR="008D2502">
        <w:t>jerojatnost da su otisci škart</w:t>
      </w:r>
      <w:r>
        <w:t xml:space="preserve"> ak</w:t>
      </w:r>
      <w:r w:rsidR="008F1B45">
        <w:t>o su izrađeni na drugom stroju 5</w:t>
      </w:r>
      <w:r>
        <w:t xml:space="preserve">%. Kolika je vjerojatnost da je </w:t>
      </w:r>
      <w:r w:rsidR="008D2502">
        <w:t>slučajno izabrani otisak škart? Ako je dobiveni otisak škart</w:t>
      </w:r>
      <w:bookmarkStart w:id="0" w:name="_GoBack"/>
      <w:bookmarkEnd w:id="0"/>
      <w:r>
        <w:t xml:space="preserve"> kolika je vjerojatnost da je izrađen na prvom stroju?</w:t>
      </w:r>
    </w:p>
    <w:p w:rsidR="00AC3458" w:rsidRDefault="00AC3458" w:rsidP="00AC3458">
      <w:pPr>
        <w:pStyle w:val="ListParagraph"/>
      </w:pPr>
    </w:p>
    <w:p w:rsidR="00AC3458" w:rsidRPr="00AC3458" w:rsidRDefault="00DA78B6" w:rsidP="00AC3458">
      <w:pPr>
        <w:pStyle w:val="ListParagraph"/>
        <w:numPr>
          <w:ilvl w:val="0"/>
          <w:numId w:val="1"/>
        </w:numPr>
      </w:pPr>
      <w:r>
        <w:t xml:space="preserve">Vijek trajanja automobilske gume marke Bridgestone normalno je distribuirana slučajna varijabla s </w:t>
      </w:r>
      <w:proofErr w:type="spellStart"/>
      <w:r>
        <w:t>očekivanbjem</w:t>
      </w:r>
      <w:proofErr w:type="spellEnd"/>
      <w:r w:rsidR="00AC3458">
        <w:t xml:space="preserve"> </w:t>
      </w:r>
      <m:oMath>
        <m:r>
          <w:rPr>
            <w:rFonts w:ascii="Cambria Math" w:hAnsi="Cambria Math"/>
          </w:rPr>
          <m:t>μ=2</m:t>
        </m:r>
        <m:r>
          <w:rPr>
            <w:rFonts w:ascii="Cambria Math" w:hAnsi="Cambria Math"/>
          </w:rPr>
          <m:t>,5</m:t>
        </m:r>
      </m:oMath>
      <w:r w:rsidR="00AC3458">
        <w:rPr>
          <w:rFonts w:eastAsiaTheme="minorEastAsia"/>
        </w:rPr>
        <w:t xml:space="preserve"> </w:t>
      </w:r>
      <w:r w:rsidR="008F1B45">
        <w:rPr>
          <w:rFonts w:eastAsiaTheme="minorEastAsia"/>
        </w:rPr>
        <w:t>godina</w:t>
      </w:r>
      <w:r>
        <w:rPr>
          <w:rFonts w:eastAsiaTheme="minorEastAsia"/>
        </w:rPr>
        <w:t xml:space="preserve"> </w:t>
      </w:r>
      <w:r w:rsidR="00AC3458">
        <w:rPr>
          <w:rFonts w:eastAsiaTheme="minorEastAsia"/>
        </w:rPr>
        <w:t xml:space="preserve">i standardnom devijacijom </w:t>
      </w:r>
      <m:oMath>
        <m:r>
          <w:rPr>
            <w:rFonts w:ascii="Cambria Math" w:eastAsiaTheme="minorEastAsia" w:hAnsi="Cambria Math"/>
          </w:rPr>
          <m:t>σ=1</m:t>
        </m:r>
        <m:r>
          <w:rPr>
            <w:rFonts w:ascii="Cambria Math" w:eastAsiaTheme="minorEastAsia" w:hAnsi="Cambria Math"/>
          </w:rPr>
          <m:t>,5</m:t>
        </m:r>
      </m:oMath>
      <w:r>
        <w:rPr>
          <w:rFonts w:eastAsiaTheme="minorEastAsia"/>
        </w:rPr>
        <w:t xml:space="preserve"> godina</w:t>
      </w:r>
      <w:r w:rsidR="00AC3458">
        <w:rPr>
          <w:rFonts w:eastAsiaTheme="minorEastAsia"/>
        </w:rPr>
        <w:t>. Kolika je vjeroj</w:t>
      </w:r>
      <w:r>
        <w:rPr>
          <w:rFonts w:eastAsiaTheme="minorEastAsia"/>
        </w:rPr>
        <w:t>atnost da će netom kupljena guma trajati duže od 3 godine?</w:t>
      </w:r>
    </w:p>
    <w:p w:rsidR="00AC3458" w:rsidRDefault="00AC3458" w:rsidP="00AC3458">
      <w:pPr>
        <w:pStyle w:val="ListParagraph"/>
      </w:pPr>
    </w:p>
    <w:p w:rsidR="00AC3458" w:rsidRDefault="00AC3458" w:rsidP="00AC3458">
      <w:pPr>
        <w:pStyle w:val="ListParagraph"/>
        <w:numPr>
          <w:ilvl w:val="0"/>
          <w:numId w:val="1"/>
        </w:numPr>
      </w:pPr>
      <w:r>
        <w:t xml:space="preserve">Vremena izrada uveza knjižnog bloka jednako su distribuirane slučajne varijable s očekivanjem od </w:t>
      </w:r>
      <m:oMath>
        <m:r>
          <w:rPr>
            <w:rFonts w:ascii="Cambria Math" w:hAnsi="Cambria Math"/>
          </w:rPr>
          <m:t>μ=0.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5</m:t>
        </m:r>
      </m:oMath>
      <w:r>
        <w:rPr>
          <w:rFonts w:eastAsiaTheme="minorEastAsia"/>
        </w:rPr>
        <w:t xml:space="preserve"> sat</w:t>
      </w:r>
      <w:r w:rsidR="00E14D47">
        <w:rPr>
          <w:rFonts w:eastAsiaTheme="minorEastAsia"/>
        </w:rPr>
        <w:t>a</w:t>
      </w:r>
      <w:r>
        <w:rPr>
          <w:rFonts w:eastAsiaTheme="minorEastAsia"/>
        </w:rPr>
        <w:t xml:space="preserve"> i standardnom devijacijom </w:t>
      </w:r>
      <w:r>
        <w:t xml:space="preserve">  </w:t>
      </w:r>
      <m:oMath>
        <m:r>
          <w:rPr>
            <w:rFonts w:ascii="Cambria Math" w:eastAsiaTheme="minorEastAsia" w:hAnsi="Cambria Math"/>
          </w:rPr>
          <m:t>σ</m:t>
        </m:r>
        <m:r>
          <w:rPr>
            <w:rFonts w:ascii="Cambria Math" w:eastAsiaTheme="minorEastAsia" w:hAnsi="Cambria Math"/>
          </w:rPr>
          <m:t>=0.36</m:t>
        </m:r>
      </m:oMath>
      <w:r>
        <w:rPr>
          <w:rFonts w:eastAsiaTheme="minorEastAsia"/>
        </w:rPr>
        <w:t xml:space="preserve"> sata</w:t>
      </w:r>
      <w:r w:rsidR="00E14D47">
        <w:rPr>
          <w:rFonts w:eastAsiaTheme="minorEastAsia"/>
        </w:rPr>
        <w:t>. Knjigovežnica treba izraditi 10</w:t>
      </w:r>
      <w:r>
        <w:rPr>
          <w:rFonts w:eastAsiaTheme="minorEastAsia"/>
        </w:rPr>
        <w:t>0 blokova. Kolika je vjerojatnost da ukupno vrijeme potrebno za nji</w:t>
      </w:r>
      <w:r w:rsidR="00B80ADA">
        <w:rPr>
          <w:rFonts w:eastAsiaTheme="minorEastAsia"/>
        </w:rPr>
        <w:t>hovu izradu neće biti veće od 46</w:t>
      </w:r>
      <w:r>
        <w:rPr>
          <w:rFonts w:eastAsiaTheme="minorEastAsia"/>
        </w:rPr>
        <w:t xml:space="preserve"> sati?</w:t>
      </w:r>
    </w:p>
    <w:sectPr w:rsidR="00AC3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55A2"/>
    <w:multiLevelType w:val="hybridMultilevel"/>
    <w:tmpl w:val="8A1E2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58"/>
    <w:rsid w:val="0005228E"/>
    <w:rsid w:val="00192AF8"/>
    <w:rsid w:val="005473DB"/>
    <w:rsid w:val="008D2502"/>
    <w:rsid w:val="008F1B45"/>
    <w:rsid w:val="00AC3458"/>
    <w:rsid w:val="00B5433E"/>
    <w:rsid w:val="00B80ADA"/>
    <w:rsid w:val="00CC4E99"/>
    <w:rsid w:val="00DA78B6"/>
    <w:rsid w:val="00E14D47"/>
    <w:rsid w:val="00E27BBB"/>
    <w:rsid w:val="00E65455"/>
    <w:rsid w:val="00E7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4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34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4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34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Budimir</dc:creator>
  <cp:lastModifiedBy>ibudimir</cp:lastModifiedBy>
  <cp:revision>2</cp:revision>
  <dcterms:created xsi:type="dcterms:W3CDTF">2017-08-30T09:23:00Z</dcterms:created>
  <dcterms:modified xsi:type="dcterms:W3CDTF">2017-08-30T09:23:00Z</dcterms:modified>
</cp:coreProperties>
</file>